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C7" w:rsidRDefault="000E6732">
      <w:pPr>
        <w:pStyle w:val="Corpotesto"/>
        <w:ind w:left="434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23266" cy="8191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9C7" w:rsidRDefault="000629C7">
      <w:pPr>
        <w:pStyle w:val="Corpotesto"/>
        <w:spacing w:before="7"/>
        <w:ind w:left="0"/>
        <w:rPr>
          <w:sz w:val="11"/>
        </w:rPr>
      </w:pPr>
    </w:p>
    <w:p w:rsidR="000629C7" w:rsidRDefault="000E6732">
      <w:pPr>
        <w:spacing w:before="169"/>
        <w:ind w:left="1352" w:right="1355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w w:val="105"/>
          <w:sz w:val="20"/>
        </w:rPr>
        <w:t>Ministero dell’’Istruzione, dell’’Università e della Ricerca</w:t>
      </w:r>
    </w:p>
    <w:p w:rsidR="000629C7" w:rsidRDefault="000E6732">
      <w:pPr>
        <w:spacing w:before="17"/>
        <w:ind w:left="1352" w:right="135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LICEO SCIENTIFICO STATALE “NICOLO’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PALMERI”</w:t>
      </w:r>
    </w:p>
    <w:p w:rsidR="000629C7" w:rsidRDefault="000E6732">
      <w:pPr>
        <w:spacing w:before="32"/>
        <w:ind w:left="1349" w:right="1360"/>
        <w:jc w:val="center"/>
        <w:rPr>
          <w:rFonts w:ascii="Verdana"/>
          <w:sz w:val="20"/>
        </w:rPr>
      </w:pPr>
      <w:r>
        <w:rPr>
          <w:rFonts w:ascii="Verdana"/>
          <w:sz w:val="20"/>
        </w:rPr>
        <w:t>Piazza Giovanni Sansone, 12 - 90018 TERMINI IMERESE</w:t>
      </w:r>
      <w:r>
        <w:rPr>
          <w:rFonts w:ascii="Verdana"/>
          <w:spacing w:val="-13"/>
          <w:sz w:val="20"/>
        </w:rPr>
        <w:t xml:space="preserve"> </w:t>
      </w:r>
      <w:r>
        <w:rPr>
          <w:rFonts w:ascii="Verdana"/>
          <w:sz w:val="20"/>
        </w:rPr>
        <w:t>(PA)</w:t>
      </w:r>
    </w:p>
    <w:p w:rsidR="000629C7" w:rsidRDefault="000E6732">
      <w:pPr>
        <w:spacing w:before="37" w:line="256" w:lineRule="auto"/>
        <w:ind w:left="1352" w:right="1360"/>
        <w:jc w:val="center"/>
        <w:rPr>
          <w:rFonts w:ascii="Verdana"/>
          <w:sz w:val="20"/>
          <w:lang w:val="en-US"/>
        </w:rPr>
      </w:pPr>
      <w:r w:rsidRPr="00ED2BFA">
        <w:rPr>
          <w:rFonts w:ascii="Verdana"/>
          <w:sz w:val="20"/>
          <w:lang w:val="en-US"/>
        </w:rPr>
        <w:t>Tel. 0918144145 - F</w:t>
      </w:r>
      <w:hyperlink r:id="rId6">
        <w:r w:rsidRPr="00ED2BFA">
          <w:rPr>
            <w:rFonts w:ascii="Verdana"/>
            <w:sz w:val="20"/>
            <w:lang w:val="en-US"/>
          </w:rPr>
          <w:t>ax 0918114178 - email paps24000g@istruzione.it</w:t>
        </w:r>
      </w:hyperlink>
      <w:r w:rsidRPr="00ED2BFA">
        <w:rPr>
          <w:rFonts w:ascii="Verdana"/>
          <w:sz w:val="20"/>
          <w:lang w:val="en-US"/>
        </w:rPr>
        <w:t xml:space="preserve"> CF 96030480824 - CM PAPS24000G</w:t>
      </w:r>
    </w:p>
    <w:p w:rsidR="00ED2BFA" w:rsidRDefault="00ED2BFA">
      <w:pPr>
        <w:spacing w:before="37" w:line="256" w:lineRule="auto"/>
        <w:ind w:left="1352" w:right="1360"/>
        <w:jc w:val="center"/>
        <w:rPr>
          <w:rFonts w:ascii="Verdana"/>
          <w:sz w:val="20"/>
          <w:lang w:val="en-US"/>
        </w:rPr>
      </w:pPr>
      <w:bookmarkStart w:id="0" w:name="_GoBack"/>
      <w:bookmarkEnd w:id="0"/>
    </w:p>
    <w:p w:rsidR="00ED2BFA" w:rsidRPr="00ED2BFA" w:rsidRDefault="00ED2BFA" w:rsidP="00ED2BFA">
      <w:pPr>
        <w:spacing w:before="37" w:line="256" w:lineRule="auto"/>
        <w:ind w:left="1352" w:right="1360"/>
        <w:rPr>
          <w:rFonts w:ascii="Verdana"/>
          <w:sz w:val="20"/>
          <w:lang w:val="en-US"/>
        </w:rPr>
      </w:pPr>
      <w:r>
        <w:rPr>
          <w:rFonts w:ascii="Verdana"/>
          <w:sz w:val="20"/>
          <w:lang w:val="en-US"/>
        </w:rPr>
        <w:t>Circ. N.134 del 30/11/2019</w:t>
      </w:r>
    </w:p>
    <w:p w:rsidR="000629C7" w:rsidRDefault="000E6732">
      <w:pPr>
        <w:pStyle w:val="Corpotesto"/>
        <w:spacing w:before="25" w:line="398" w:lineRule="auto"/>
        <w:ind w:left="8593" w:right="111" w:firstLine="43"/>
        <w:jc w:val="both"/>
        <w:rPr>
          <w:rFonts w:ascii="Trebuchet MS"/>
        </w:rPr>
      </w:pPr>
      <w:r>
        <w:rPr>
          <w:rFonts w:ascii="Trebuchet MS"/>
        </w:rPr>
        <w:t xml:space="preserve">Ai </w:t>
      </w:r>
      <w:r>
        <w:rPr>
          <w:rFonts w:ascii="Trebuchet MS"/>
          <w:spacing w:val="-3"/>
        </w:rPr>
        <w:t xml:space="preserve">docenti </w:t>
      </w:r>
      <w:r>
        <w:rPr>
          <w:rFonts w:ascii="Trebuchet MS"/>
        </w:rPr>
        <w:t xml:space="preserve">Agli </w:t>
      </w:r>
      <w:r>
        <w:rPr>
          <w:rFonts w:ascii="Trebuchet MS"/>
          <w:spacing w:val="-3"/>
        </w:rPr>
        <w:t xml:space="preserve">alunni </w:t>
      </w:r>
      <w:r>
        <w:rPr>
          <w:rFonts w:ascii="Trebuchet MS"/>
        </w:rPr>
        <w:t>Ai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genitori</w:t>
      </w:r>
    </w:p>
    <w:p w:rsidR="000629C7" w:rsidRDefault="000629C7">
      <w:pPr>
        <w:pStyle w:val="Corpotesto"/>
        <w:spacing w:before="3"/>
        <w:ind w:left="0"/>
        <w:rPr>
          <w:rFonts w:ascii="Trebuchet MS"/>
          <w:sz w:val="21"/>
        </w:rPr>
      </w:pPr>
    </w:p>
    <w:p w:rsidR="000629C7" w:rsidRDefault="000E6732">
      <w:pPr>
        <w:spacing w:before="100"/>
        <w:ind w:left="100"/>
        <w:jc w:val="both"/>
        <w:rPr>
          <w:rFonts w:ascii="Verdana"/>
          <w:sz w:val="20"/>
        </w:rPr>
      </w:pPr>
      <w:bookmarkStart w:id="1" w:name="OGGETTO:Assemblea_sindacale_territoriale"/>
      <w:bookmarkEnd w:id="1"/>
      <w:proofErr w:type="spellStart"/>
      <w:r>
        <w:rPr>
          <w:rFonts w:ascii="Verdana"/>
          <w:b/>
          <w:sz w:val="20"/>
        </w:rPr>
        <w:t>OGGETTO</w:t>
      </w:r>
      <w:r>
        <w:rPr>
          <w:rFonts w:ascii="Verdana"/>
          <w:sz w:val="20"/>
        </w:rPr>
        <w:t>:Assemblea</w:t>
      </w:r>
      <w:proofErr w:type="spellEnd"/>
      <w:r>
        <w:rPr>
          <w:rFonts w:ascii="Verdana"/>
          <w:sz w:val="20"/>
        </w:rPr>
        <w:t xml:space="preserve"> sindacale territoriale del personale  Docente della scuola del</w:t>
      </w:r>
      <w:r>
        <w:rPr>
          <w:rFonts w:ascii="Verdana"/>
          <w:spacing w:val="-13"/>
          <w:sz w:val="20"/>
        </w:rPr>
        <w:t xml:space="preserve"> </w:t>
      </w:r>
      <w:r>
        <w:rPr>
          <w:rFonts w:ascii="Verdana"/>
          <w:sz w:val="20"/>
        </w:rPr>
        <w:t>11.12.2019</w:t>
      </w:r>
    </w:p>
    <w:p w:rsidR="000629C7" w:rsidRDefault="000629C7">
      <w:pPr>
        <w:pStyle w:val="Corpotesto"/>
        <w:ind w:left="0"/>
        <w:rPr>
          <w:rFonts w:ascii="Verdana"/>
        </w:rPr>
      </w:pPr>
    </w:p>
    <w:p w:rsidR="000629C7" w:rsidRDefault="000629C7">
      <w:pPr>
        <w:pStyle w:val="Corpotesto"/>
        <w:spacing w:before="7"/>
        <w:ind w:left="0"/>
        <w:rPr>
          <w:rFonts w:ascii="Verdana"/>
          <w:sz w:val="21"/>
        </w:rPr>
      </w:pPr>
    </w:p>
    <w:p w:rsidR="000629C7" w:rsidRDefault="000E6732">
      <w:pPr>
        <w:pStyle w:val="Corpotesto"/>
        <w:spacing w:line="288" w:lineRule="auto"/>
        <w:ind w:right="106"/>
        <w:jc w:val="both"/>
      </w:pPr>
      <w:r>
        <w:t xml:space="preserve">Si comunica al Personale in indirizzo che è indetta un’assemblea sindacale del Personale Docente, da parte dei Coordinamento Provinciale della </w:t>
      </w:r>
      <w:r>
        <w:rPr>
          <w:b/>
        </w:rPr>
        <w:t xml:space="preserve">Gilda </w:t>
      </w:r>
      <w:r>
        <w:t xml:space="preserve">degli insegnanti di Palermo, mercoledì </w:t>
      </w:r>
      <w:r>
        <w:rPr>
          <w:spacing w:val="-5"/>
        </w:rPr>
        <w:t xml:space="preserve">11 </w:t>
      </w:r>
      <w:r>
        <w:rPr>
          <w:spacing w:val="-4"/>
        </w:rPr>
        <w:t>di-</w:t>
      </w:r>
      <w:r>
        <w:rPr>
          <w:spacing w:val="52"/>
        </w:rPr>
        <w:t xml:space="preserve"> </w:t>
      </w:r>
      <w:r>
        <w:t>cembre dalle ore 11.00 alle ore 14.00 per discutere il seguente ordine del giorno:</w:t>
      </w:r>
    </w:p>
    <w:p w:rsidR="000629C7" w:rsidRDefault="000E6732">
      <w:pPr>
        <w:pStyle w:val="Corpotesto"/>
        <w:spacing w:before="147" w:line="417" w:lineRule="auto"/>
        <w:ind w:right="5055"/>
      </w:pPr>
      <w:r>
        <w:t>“Lo stato si prende cura della salute dei docenti? Riflessioni sul benessere dei docenti a scuola”</w:t>
      </w:r>
    </w:p>
    <w:p w:rsidR="000629C7" w:rsidRDefault="000E6732">
      <w:pPr>
        <w:pStyle w:val="Corpotesto"/>
        <w:spacing w:line="276" w:lineRule="exact"/>
      </w:pPr>
      <w:r>
        <w:t xml:space="preserve">Interverrà il dott. Vittorio </w:t>
      </w:r>
      <w:proofErr w:type="spellStart"/>
      <w:r>
        <w:t>Lodolo</w:t>
      </w:r>
      <w:proofErr w:type="spellEnd"/>
      <w:r>
        <w:t xml:space="preserve"> D’Oria medico esperto in malattie professionali degli insegnanti.</w:t>
      </w:r>
    </w:p>
    <w:p w:rsidR="000629C7" w:rsidRDefault="000E6732">
      <w:pPr>
        <w:pStyle w:val="Corpotesto"/>
        <w:spacing w:before="204" w:line="278" w:lineRule="auto"/>
        <w:ind w:right="118"/>
        <w:jc w:val="both"/>
      </w:pPr>
      <w:r>
        <w:rPr>
          <w:spacing w:val="-3"/>
        </w:rPr>
        <w:t xml:space="preserve">L’assemblea </w:t>
      </w:r>
      <w:r>
        <w:t>si terrà presso il L.C. “</w:t>
      </w:r>
      <w:proofErr w:type="spellStart"/>
      <w:r>
        <w:t>Umbero</w:t>
      </w:r>
      <w:proofErr w:type="spellEnd"/>
      <w:r>
        <w:t xml:space="preserve"> I” c/o la succursale di viale regione siciliana 1751 </w:t>
      </w:r>
      <w:r>
        <w:rPr>
          <w:spacing w:val="-4"/>
        </w:rPr>
        <w:t>(an-</w:t>
      </w:r>
      <w:r>
        <w:rPr>
          <w:spacing w:val="52"/>
        </w:rPr>
        <w:t xml:space="preserve"> </w:t>
      </w:r>
      <w:r>
        <w:t>golo via Perpignano).</w:t>
      </w:r>
    </w:p>
    <w:p w:rsidR="000629C7" w:rsidRDefault="000E6732">
      <w:pPr>
        <w:pStyle w:val="Corpotesto"/>
        <w:spacing w:before="160" w:line="288" w:lineRule="auto"/>
        <w:ind w:right="106"/>
        <w:jc w:val="both"/>
      </w:pPr>
      <w:r>
        <w:t>Si precisa che, ai sensi dell’art. 3 del C.C.I.R. 21/09/2004, in occasione delle assemblee territoriali i docenti potranno fruire, nel limite delle 10 ore annue, fino ad un massimo di tre ore comprensive delle due ore di assemblea e del tempo necessario per il raggiungimento della sede di assemblea</w:t>
      </w:r>
    </w:p>
    <w:p w:rsidR="000629C7" w:rsidRDefault="000E6732">
      <w:pPr>
        <w:pStyle w:val="Corpotesto"/>
        <w:spacing w:before="146" w:line="261" w:lineRule="auto"/>
        <w:ind w:right="107" w:firstLine="708"/>
        <w:jc w:val="both"/>
      </w:pPr>
      <w:r>
        <w:t xml:space="preserve">Il personale docente e </w:t>
      </w:r>
      <w:r>
        <w:rPr>
          <w:spacing w:val="-16"/>
        </w:rPr>
        <w:t xml:space="preserve">ATA </w:t>
      </w:r>
      <w:r>
        <w:t xml:space="preserve">che volesse partecipare, se impegnato in servizio nella fascia </w:t>
      </w:r>
      <w:r>
        <w:rPr>
          <w:spacing w:val="-3"/>
        </w:rPr>
        <w:t xml:space="preserve">ora- </w:t>
      </w:r>
      <w:r>
        <w:t>ria interessata, è invitato a presentare richiesta d’adesione entro le ore 12,00 del giorno 8 Dicembre 2019.</w:t>
      </w:r>
    </w:p>
    <w:p w:rsidR="000629C7" w:rsidRDefault="000629C7">
      <w:pPr>
        <w:pStyle w:val="Corpotesto"/>
        <w:spacing w:before="10"/>
        <w:ind w:left="0"/>
        <w:rPr>
          <w:sz w:val="25"/>
        </w:rPr>
      </w:pPr>
    </w:p>
    <w:p w:rsidR="000629C7" w:rsidRDefault="000E6732">
      <w:pPr>
        <w:pStyle w:val="Corpotesto"/>
        <w:spacing w:line="261" w:lineRule="auto"/>
        <w:ind w:right="106" w:firstLine="700"/>
        <w:jc w:val="both"/>
      </w:pPr>
      <w:r>
        <w:t>Poiché a motivo di detta assemblea potrebbe non essere assicurato l’ordinario svolgimento del servizio, la collaboratrice del D.S. Prof.ssa Messina, in raccordo con la segreteria del Personale docente e ATA, si occuperà di verificare le adesioni ai fini dell’eventuale uscita anticipata delle classi e di supervisionare le relative comunicazioni alle famiglie sul registro elettronico.</w:t>
      </w:r>
    </w:p>
    <w:p w:rsidR="000629C7" w:rsidRDefault="000629C7">
      <w:pPr>
        <w:pStyle w:val="Corpotesto"/>
        <w:spacing w:before="9"/>
        <w:ind w:left="0"/>
        <w:rPr>
          <w:sz w:val="30"/>
        </w:rPr>
      </w:pPr>
    </w:p>
    <w:p w:rsidR="000629C7" w:rsidRDefault="000E6732">
      <w:pPr>
        <w:spacing w:before="1" w:line="244" w:lineRule="auto"/>
        <w:ind w:left="6455" w:right="673" w:firstLine="68"/>
        <w:rPr>
          <w:rFonts w:ascii="Trebuchet MS"/>
        </w:rPr>
      </w:pPr>
      <w:r>
        <w:rPr>
          <w:rFonts w:ascii="Trebuchet MS"/>
        </w:rPr>
        <w:t>Il Dirigente Scolastico Prof.ssa Marilena Anello</w:t>
      </w:r>
    </w:p>
    <w:p w:rsidR="000629C7" w:rsidRDefault="000E6732">
      <w:pPr>
        <w:spacing w:line="259" w:lineRule="auto"/>
        <w:ind w:left="6069" w:right="673" w:firstLine="9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Firma autografa sostituita a mezzo stampa Ai sensi dell’art. 3, c. 2, </w:t>
      </w:r>
      <w:proofErr w:type="spellStart"/>
      <w:r>
        <w:rPr>
          <w:rFonts w:ascii="Trebuchet MS" w:hAnsi="Trebuchet MS"/>
          <w:sz w:val="16"/>
        </w:rPr>
        <w:t>DL.vo</w:t>
      </w:r>
      <w:proofErr w:type="spellEnd"/>
      <w:r>
        <w:rPr>
          <w:rFonts w:ascii="Trebuchet MS" w:hAnsi="Trebuchet MS"/>
          <w:sz w:val="16"/>
        </w:rPr>
        <w:t xml:space="preserve"> 39/1993</w:t>
      </w:r>
    </w:p>
    <w:sectPr w:rsidR="000629C7">
      <w:type w:val="continuous"/>
      <w:pgSz w:w="11900" w:h="16840"/>
      <w:pgMar w:top="142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C7"/>
    <w:rsid w:val="000629C7"/>
    <w:rsid w:val="000E6732"/>
    <w:rsid w:val="00ED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73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73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ps24000g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</cp:lastModifiedBy>
  <cp:revision>3</cp:revision>
  <dcterms:created xsi:type="dcterms:W3CDTF">2019-11-30T09:29:00Z</dcterms:created>
  <dcterms:modified xsi:type="dcterms:W3CDTF">2019-11-30T09:33:00Z</dcterms:modified>
</cp:coreProperties>
</file>